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37AFE" w14:textId="48878AD6" w:rsidR="00D84881" w:rsidRPr="00D84881" w:rsidRDefault="008C354C" w:rsidP="00D84881">
      <w:pPr>
        <w:pStyle w:val="Heading2"/>
        <w:spacing w:before="0"/>
        <w:rPr>
          <w:rFonts w:asciiTheme="minorHAnsi" w:hAnsiTheme="minorHAnsi" w:cstheme="minorHAnsi"/>
          <w:color w:val="auto"/>
          <w:sz w:val="22"/>
          <w:szCs w:val="22"/>
        </w:rPr>
      </w:pPr>
      <w:bookmarkStart w:id="0" w:name="_Hlk45197392"/>
      <w:r>
        <w:rPr>
          <w:rFonts w:cstheme="majorHAnsi"/>
          <w:sz w:val="28"/>
          <w:szCs w:val="28"/>
        </w:rPr>
        <w:t xml:space="preserve">Soybean Life Cycle Sequencing </w:t>
      </w:r>
      <w:r w:rsidR="00E77F17">
        <w:rPr>
          <w:rFonts w:cstheme="majorHAnsi"/>
          <w:sz w:val="28"/>
          <w:szCs w:val="28"/>
        </w:rPr>
        <w:t>- Virtual Learning Adaption</w:t>
      </w:r>
      <w:r w:rsidR="003E1D86" w:rsidRPr="00D84881">
        <w:rPr>
          <w:rFonts w:cstheme="majorHAnsi"/>
          <w:sz w:val="28"/>
          <w:szCs w:val="28"/>
        </w:rPr>
        <w:br/>
      </w:r>
      <w:r w:rsidR="00D84881" w:rsidRPr="00D84881">
        <w:rPr>
          <w:rFonts w:asciiTheme="minorHAnsi" w:hAnsiTheme="minorHAnsi" w:cstheme="minorHAnsi"/>
          <w:color w:val="auto"/>
          <w:sz w:val="22"/>
          <w:szCs w:val="22"/>
        </w:rPr>
        <w:t xml:space="preserve">Target Grade Level: </w:t>
      </w:r>
      <w:r w:rsidR="009167E6">
        <w:rPr>
          <w:rFonts w:asciiTheme="minorHAnsi" w:hAnsiTheme="minorHAnsi" w:cstheme="minorHAnsi"/>
          <w:color w:val="auto"/>
          <w:sz w:val="22"/>
          <w:szCs w:val="22"/>
        </w:rPr>
        <w:t>3</w:t>
      </w:r>
      <w:r w:rsidR="009167E6" w:rsidRPr="009167E6">
        <w:rPr>
          <w:rFonts w:asciiTheme="minorHAnsi" w:hAnsiTheme="minorHAnsi" w:cstheme="minorHAnsi"/>
          <w:color w:val="auto"/>
          <w:sz w:val="22"/>
          <w:szCs w:val="22"/>
          <w:vertAlign w:val="superscript"/>
        </w:rPr>
        <w:t>rd</w:t>
      </w:r>
      <w:r w:rsidR="009167E6">
        <w:rPr>
          <w:rFonts w:asciiTheme="minorHAnsi" w:hAnsiTheme="minorHAnsi" w:cstheme="minorHAnsi"/>
          <w:color w:val="auto"/>
          <w:sz w:val="22"/>
          <w:szCs w:val="22"/>
        </w:rPr>
        <w:t xml:space="preserve"> Grade</w:t>
      </w:r>
    </w:p>
    <w:p w14:paraId="6763899D" w14:textId="0EF8EAEE" w:rsidR="003E1D86" w:rsidRPr="008C354C" w:rsidRDefault="00D84881" w:rsidP="003C77D1">
      <w:pPr>
        <w:pStyle w:val="Heading2"/>
        <w:spacing w:before="0"/>
        <w:rPr>
          <w:rStyle w:val="Hyperlink"/>
          <w:rFonts w:asciiTheme="minorHAnsi" w:eastAsiaTheme="minorHAnsi" w:hAnsiTheme="minorHAnsi" w:cstheme="minorBidi"/>
          <w:sz w:val="22"/>
          <w:szCs w:val="22"/>
        </w:rPr>
      </w:pPr>
      <w:r w:rsidRPr="00D84881">
        <w:rPr>
          <w:rFonts w:asciiTheme="minorHAnsi" w:hAnsiTheme="minorHAnsi" w:cstheme="minorHAnsi"/>
          <w:color w:val="auto"/>
          <w:sz w:val="22"/>
          <w:szCs w:val="22"/>
        </w:rPr>
        <w:t>Full Lesson Plan:</w:t>
      </w:r>
      <w:r w:rsidRPr="00D84881">
        <w:rPr>
          <w:rFonts w:asciiTheme="minorHAnsi" w:hAnsiTheme="minorHAnsi" w:cstheme="minorHAnsi"/>
          <w:sz w:val="22"/>
          <w:szCs w:val="22"/>
        </w:rPr>
        <w:t xml:space="preserve"> </w:t>
      </w:r>
      <w:r w:rsidR="008C354C">
        <w:rPr>
          <w:rFonts w:asciiTheme="minorHAnsi" w:eastAsiaTheme="minorHAnsi" w:hAnsiTheme="minorHAnsi" w:cstheme="minorBidi"/>
          <w:sz w:val="22"/>
          <w:szCs w:val="22"/>
          <w:u w:val="single"/>
        </w:rPr>
        <w:fldChar w:fldCharType="begin"/>
      </w:r>
      <w:r w:rsidR="008C354C">
        <w:rPr>
          <w:rFonts w:asciiTheme="minorHAnsi" w:eastAsiaTheme="minorHAnsi" w:hAnsiTheme="minorHAnsi" w:cstheme="minorBidi"/>
          <w:sz w:val="22"/>
          <w:szCs w:val="22"/>
          <w:u w:val="single"/>
        </w:rPr>
        <w:instrText xml:space="preserve"> HYPERLINK "https://www.iowaagliteracy.org/Article/Soybean-Life-Cycle-Sequencing" </w:instrText>
      </w:r>
      <w:r w:rsidR="008C354C">
        <w:rPr>
          <w:rFonts w:asciiTheme="minorHAnsi" w:eastAsiaTheme="minorHAnsi" w:hAnsiTheme="minorHAnsi" w:cstheme="minorBidi"/>
          <w:sz w:val="22"/>
          <w:szCs w:val="22"/>
          <w:u w:val="single"/>
        </w:rPr>
        <w:fldChar w:fldCharType="separate"/>
      </w:r>
      <w:r w:rsidR="008C354C" w:rsidRPr="008C354C">
        <w:rPr>
          <w:rFonts w:asciiTheme="minorHAnsi" w:eastAsiaTheme="minorHAnsi" w:hAnsiTheme="minorHAnsi" w:cstheme="minorBidi"/>
          <w:sz w:val="22"/>
          <w:szCs w:val="22"/>
          <w:u w:val="single"/>
        </w:rPr>
        <w:t>https://www.iowaagliteracy.org/Article/Soybean-Life-Cycle-Sequencing</w:t>
      </w:r>
    </w:p>
    <w:bookmarkEnd w:id="0"/>
    <w:p w14:paraId="43D8D006" w14:textId="5ABC4D53" w:rsidR="00791AC1" w:rsidRPr="00C3399F" w:rsidRDefault="008C354C" w:rsidP="00C3399F">
      <w:pPr>
        <w:spacing w:before="240" w:line="240" w:lineRule="auto"/>
      </w:pPr>
      <w:r>
        <w:rPr>
          <w:color w:val="2F5496" w:themeColor="accent1" w:themeShade="BF"/>
          <w:u w:val="single"/>
        </w:rPr>
        <w:fldChar w:fldCharType="end"/>
      </w:r>
      <w:r w:rsidR="003E1D86">
        <w:t>This document is meant for you</w:t>
      </w:r>
      <w:r w:rsidR="00FD3B46">
        <w:t>, the teacher,</w:t>
      </w:r>
      <w:r w:rsidR="003E1D86">
        <w:t xml:space="preserve"> to use </w:t>
      </w:r>
      <w:r w:rsidR="00CE231E">
        <w:t xml:space="preserve">to convert the lesson plan into a </w:t>
      </w:r>
      <w:r w:rsidR="003E1D86">
        <w:t>virtual learning</w:t>
      </w:r>
      <w:r w:rsidR="00CE231E">
        <w:t xml:space="preserve"> module for your students</w:t>
      </w:r>
      <w:r w:rsidR="003E1D86">
        <w:t xml:space="preserve">. You can use the steps </w:t>
      </w:r>
      <w:r w:rsidR="00CE231E">
        <w:t xml:space="preserve">outlined below </w:t>
      </w:r>
      <w:r w:rsidR="003E1D86">
        <w:t xml:space="preserve">to create different elements of a Google Classroom </w:t>
      </w:r>
      <w:r w:rsidR="00FC57E0">
        <w:t xml:space="preserve">lesson </w:t>
      </w:r>
      <w:r w:rsidR="003E1D86">
        <w:t xml:space="preserve">or other online learning module. You can </w:t>
      </w:r>
      <w:r w:rsidR="00CE231E">
        <w:t xml:space="preserve">also </w:t>
      </w:r>
      <w:r w:rsidR="003E1D86">
        <w:t xml:space="preserve">send the steps directly to your students in a PDF, present them in a virtual meeting, or plug them into any other virtual learning platform you use. Find more virtual lessons here: </w:t>
      </w:r>
      <w:hyperlink r:id="rId11" w:history="1">
        <w:r w:rsidR="00942750" w:rsidRPr="00D84881">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54762D27" w14:textId="3F8F1951" w:rsidR="00825571" w:rsidRPr="00F160EB" w:rsidRDefault="008C354C" w:rsidP="00CE7D6F">
            <w:pPr>
              <w:rPr>
                <w:rFonts w:eastAsia="Times New Roman" w:cstheme="minorHAnsi"/>
              </w:rPr>
            </w:pPr>
            <w:r w:rsidRPr="00F160EB">
              <w:rPr>
                <w:rFonts w:eastAsia="Times New Roman" w:cstheme="minorHAnsi"/>
              </w:rPr>
              <w:t xml:space="preserve">Do you know that Iowa </w:t>
            </w:r>
            <w:r w:rsidR="00A62379">
              <w:rPr>
                <w:rFonts w:eastAsia="Times New Roman" w:cstheme="minorHAnsi"/>
              </w:rPr>
              <w:t>f</w:t>
            </w:r>
            <w:r w:rsidRPr="00F160EB">
              <w:rPr>
                <w:rFonts w:eastAsia="Times New Roman" w:cstheme="minorHAnsi"/>
              </w:rPr>
              <w:t xml:space="preserve">armers grow more soybeans that farmers in any other state? </w:t>
            </w:r>
            <w:r w:rsidR="00F160EB" w:rsidRPr="00F160EB">
              <w:rPr>
                <w:rFonts w:eastAsia="Times New Roman" w:cstheme="minorHAnsi"/>
              </w:rPr>
              <w:t xml:space="preserve">Soybeans </w:t>
            </w:r>
            <w:r w:rsidR="00F160EB" w:rsidRPr="00F160EB">
              <w:rPr>
                <w:rFonts w:cstheme="minorHAnsi"/>
              </w:rPr>
              <w:t xml:space="preserve">are used for many things, including feed for animals, food for humans, and even soy biodiesel (used in school buses). Today we are going to learn about the soybean plant’s lifecycle.   </w:t>
            </w:r>
          </w:p>
          <w:p w14:paraId="7D60C3A0" w14:textId="0D02DB26" w:rsidR="009167E6" w:rsidRPr="00F160EB" w:rsidRDefault="009167E6" w:rsidP="008C354C">
            <w:pPr>
              <w:ind w:left="720"/>
              <w:rPr>
                <w:rFonts w:eastAsia="Times New Roman" w:cstheme="minorHAnsi"/>
                <w:color w:val="333333"/>
              </w:rPr>
            </w:pP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5E52714" w14:textId="17A077E4" w:rsidR="006764D0" w:rsidRPr="00F160EB" w:rsidRDefault="00E309A1" w:rsidP="00CE7D6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First, make a list of things that you might know come from soybeans. Some examples would be soy milk or tofu. </w:t>
            </w:r>
            <w:r w:rsidR="009167E6" w:rsidRPr="00F160EB">
              <w:rPr>
                <w:rFonts w:asciiTheme="minorHAnsi" w:hAnsiTheme="minorHAnsi" w:cstheme="minorHAnsi"/>
                <w:sz w:val="22"/>
                <w:szCs w:val="22"/>
              </w:rPr>
              <w:t xml:space="preserve">Next, read </w:t>
            </w:r>
            <w:r w:rsidR="005D7E00" w:rsidRPr="00F160EB">
              <w:rPr>
                <w:rFonts w:asciiTheme="minorHAnsi" w:hAnsiTheme="minorHAnsi" w:cstheme="minorHAnsi"/>
                <w:i/>
                <w:iCs/>
                <w:sz w:val="22"/>
                <w:szCs w:val="22"/>
              </w:rPr>
              <w:t xml:space="preserve">Pod to Plate: The Life Cycle of Soybeans </w:t>
            </w:r>
            <w:r w:rsidR="005D7E00" w:rsidRPr="00F160EB">
              <w:rPr>
                <w:rFonts w:asciiTheme="minorHAnsi" w:hAnsiTheme="minorHAnsi" w:cstheme="minorHAnsi"/>
                <w:sz w:val="22"/>
                <w:szCs w:val="22"/>
              </w:rPr>
              <w:t>by Julie D. Blunier</w:t>
            </w:r>
          </w:p>
          <w:p w14:paraId="6C1F726D" w14:textId="0EE5C773" w:rsidR="009167E6" w:rsidRPr="00D333DA" w:rsidRDefault="002C5E47" w:rsidP="009167E6">
            <w:pPr>
              <w:pStyle w:val="NormalWeb"/>
              <w:numPr>
                <w:ilvl w:val="0"/>
                <w:numId w:val="24"/>
              </w:numPr>
              <w:spacing w:before="0" w:beforeAutospacing="0" w:after="0" w:afterAutospacing="0"/>
              <w:rPr>
                <w:rFonts w:asciiTheme="minorHAnsi" w:hAnsiTheme="minorHAnsi" w:cstheme="minorHAnsi"/>
                <w:sz w:val="22"/>
                <w:szCs w:val="22"/>
              </w:rPr>
            </w:pPr>
            <w:hyperlink r:id="rId12" w:history="1">
              <w:r w:rsidR="005D7E00" w:rsidRPr="00F160EB">
                <w:rPr>
                  <w:rStyle w:val="Hyperlink"/>
                  <w:rFonts w:asciiTheme="minorHAnsi" w:hAnsiTheme="minorHAnsi" w:cstheme="minorHAnsi"/>
                  <w:i/>
                  <w:iCs/>
                  <w:sz w:val="22"/>
                  <w:szCs w:val="22"/>
                </w:rPr>
                <w:t>Pod to Plate: The Lifecycle of Soybeans</w:t>
              </w:r>
            </w:hyperlink>
            <w:r w:rsidR="005D7E00" w:rsidRPr="00F160EB">
              <w:rPr>
                <w:rFonts w:asciiTheme="minorHAnsi" w:hAnsiTheme="minorHAnsi" w:cstheme="minorHAnsi"/>
                <w:i/>
                <w:iCs/>
                <w:sz w:val="22"/>
                <w:szCs w:val="22"/>
              </w:rPr>
              <w:t xml:space="preserve"> </w:t>
            </w:r>
          </w:p>
          <w:p w14:paraId="66E342B5" w14:textId="77777777" w:rsidR="00DB034C" w:rsidRDefault="00DB034C" w:rsidP="00055AD3">
            <w:pPr>
              <w:rPr>
                <w:rFonts w:cstheme="minorHAnsi"/>
              </w:rPr>
            </w:pPr>
          </w:p>
          <w:p w14:paraId="28609A59" w14:textId="3B271F29" w:rsidR="00F160EB" w:rsidRDefault="00E309A1" w:rsidP="00055AD3">
            <w:pPr>
              <w:rPr>
                <w:rFonts w:cstheme="minorHAnsi"/>
              </w:rPr>
            </w:pPr>
            <w:r>
              <w:rPr>
                <w:rFonts w:cstheme="minorHAnsi"/>
              </w:rPr>
              <w:t>What was the main idea of the</w:t>
            </w:r>
            <w:r w:rsidR="005777E1">
              <w:rPr>
                <w:rFonts w:cstheme="minorHAnsi"/>
              </w:rPr>
              <w:t xml:space="preserve"> book</w:t>
            </w:r>
            <w:r>
              <w:rPr>
                <w:rFonts w:cstheme="minorHAnsi"/>
              </w:rPr>
              <w:t>?</w:t>
            </w:r>
          </w:p>
          <w:p w14:paraId="291A4005" w14:textId="6C1CCFE6" w:rsidR="00DB034C" w:rsidRPr="00055AD3" w:rsidRDefault="00DB034C" w:rsidP="00055AD3">
            <w:pPr>
              <w:rPr>
                <w:rFonts w:cstheme="minorHAnsi"/>
              </w:rPr>
            </w:pPr>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7F85FB73" w14:textId="1483E21A" w:rsidR="00782BAF" w:rsidRDefault="00782BAF" w:rsidP="00782BAF">
            <w:pPr>
              <w:rPr>
                <w:rFonts w:cstheme="minorHAnsi"/>
              </w:rPr>
            </w:pPr>
            <w:r>
              <w:rPr>
                <w:rFonts w:cstheme="minorHAnsi"/>
              </w:rPr>
              <w:t xml:space="preserve">Now, let’s learn more about each stage of the soybean plant’s </w:t>
            </w:r>
            <w:r w:rsidR="001C7F90">
              <w:rPr>
                <w:rFonts w:cstheme="minorHAnsi"/>
              </w:rPr>
              <w:t>l</w:t>
            </w:r>
            <w:r>
              <w:rPr>
                <w:rFonts w:cstheme="minorHAnsi"/>
              </w:rPr>
              <w:t>ifecyle. Follow the link below to learn about each stage. Keep in mind that the pictures are not in the correct order. Later</w:t>
            </w:r>
            <w:r w:rsidR="008A530F">
              <w:rPr>
                <w:rFonts w:cstheme="minorHAnsi"/>
              </w:rPr>
              <w:t>,</w:t>
            </w:r>
            <w:r>
              <w:rPr>
                <w:rFonts w:cstheme="minorHAnsi"/>
              </w:rPr>
              <w:t xml:space="preserve"> it will be your job to put them in order.    </w:t>
            </w:r>
          </w:p>
          <w:p w14:paraId="33BCC6A1" w14:textId="77777777" w:rsidR="0069024D" w:rsidRDefault="002C5E47" w:rsidP="00782BAF">
            <w:pPr>
              <w:pStyle w:val="ListParagraph"/>
              <w:numPr>
                <w:ilvl w:val="0"/>
                <w:numId w:val="26"/>
              </w:numPr>
              <w:rPr>
                <w:rFonts w:cstheme="minorHAnsi"/>
              </w:rPr>
            </w:pPr>
            <w:hyperlink r:id="rId13" w:history="1">
              <w:r w:rsidR="00782BAF" w:rsidRPr="008A530F">
                <w:rPr>
                  <w:rStyle w:val="Hyperlink"/>
                  <w:rFonts w:cstheme="minorHAnsi"/>
                </w:rPr>
                <w:t>Soybean Life</w:t>
              </w:r>
              <w:r w:rsidR="008A530F">
                <w:rPr>
                  <w:rStyle w:val="Hyperlink"/>
                  <w:rFonts w:cstheme="minorHAnsi"/>
                </w:rPr>
                <w:t xml:space="preserve"> Cycle</w:t>
              </w:r>
              <w:r w:rsidR="00782BAF" w:rsidRPr="008A530F">
                <w:rPr>
                  <w:rStyle w:val="Hyperlink"/>
                  <w:rFonts w:cstheme="minorHAnsi"/>
                </w:rPr>
                <w:t xml:space="preserve"> </w:t>
              </w:r>
              <w:r w:rsidR="008A530F" w:rsidRPr="008A530F">
                <w:rPr>
                  <w:rStyle w:val="Hyperlink"/>
                  <w:rFonts w:cstheme="minorHAnsi"/>
                </w:rPr>
                <w:t>Stages</w:t>
              </w:r>
            </w:hyperlink>
            <w:r w:rsidR="008A530F">
              <w:rPr>
                <w:rFonts w:cstheme="minorHAnsi"/>
              </w:rPr>
              <w:t xml:space="preserve"> </w:t>
            </w:r>
          </w:p>
          <w:p w14:paraId="39F0524D" w14:textId="4CC4C4C0" w:rsidR="00DB034C" w:rsidRPr="00782BAF" w:rsidRDefault="00DB034C" w:rsidP="00DB034C">
            <w:pPr>
              <w:pStyle w:val="ListParagraph"/>
              <w:rPr>
                <w:rFonts w:cstheme="minorHAnsi"/>
              </w:rPr>
            </w:pPr>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75C2B40A" w14:textId="6B37C7CE" w:rsidR="00782BAF" w:rsidRPr="00B31A3B" w:rsidRDefault="00782BAF" w:rsidP="00782BAF">
            <w:pPr>
              <w:rPr>
                <w:rFonts w:cstheme="minorHAnsi"/>
              </w:rPr>
            </w:pPr>
            <w:r>
              <w:rPr>
                <w:rFonts w:cstheme="minorHAnsi"/>
              </w:rPr>
              <w:t xml:space="preserve">Review what you learned before </w:t>
            </w:r>
            <w:r w:rsidR="00E309A1">
              <w:rPr>
                <w:rFonts w:cstheme="minorHAnsi"/>
              </w:rPr>
              <w:t xml:space="preserve">and then </w:t>
            </w:r>
            <w:r>
              <w:rPr>
                <w:rFonts w:cstheme="minorHAnsi"/>
              </w:rPr>
              <w:t xml:space="preserve">drag </w:t>
            </w:r>
            <w:r w:rsidRPr="00B31A3B">
              <w:rPr>
                <w:rFonts w:cstheme="minorHAnsi"/>
              </w:rPr>
              <w:t xml:space="preserve">the pictures </w:t>
            </w:r>
            <w:r>
              <w:rPr>
                <w:rFonts w:cstheme="minorHAnsi"/>
              </w:rPr>
              <w:t xml:space="preserve">and vocabulary words </w:t>
            </w:r>
            <w:r w:rsidRPr="00B31A3B">
              <w:rPr>
                <w:rFonts w:cstheme="minorHAnsi"/>
              </w:rPr>
              <w:t>into the order of the soybean</w:t>
            </w:r>
            <w:r>
              <w:rPr>
                <w:rFonts w:cstheme="minorHAnsi"/>
              </w:rPr>
              <w:t xml:space="preserve"> lifecycle</w:t>
            </w:r>
            <w:r w:rsidR="008A530F">
              <w:rPr>
                <w:rFonts w:cstheme="minorHAnsi"/>
              </w:rPr>
              <w:t>, from planting to harvest.</w:t>
            </w:r>
            <w:r>
              <w:rPr>
                <w:rFonts w:cstheme="minorHAnsi"/>
              </w:rPr>
              <w:t xml:space="preserve"> </w:t>
            </w:r>
          </w:p>
          <w:p w14:paraId="512F768B" w14:textId="55F924A4" w:rsidR="00A929D1" w:rsidRPr="005777E1" w:rsidRDefault="002C5E47" w:rsidP="00782BAF">
            <w:pPr>
              <w:pStyle w:val="ListParagraph"/>
              <w:numPr>
                <w:ilvl w:val="0"/>
                <w:numId w:val="24"/>
              </w:numPr>
              <w:rPr>
                <w:rStyle w:val="Hyperlink"/>
                <w:rFonts w:cstheme="minorHAnsi"/>
                <w:color w:val="auto"/>
                <w:u w:val="none"/>
              </w:rPr>
            </w:pPr>
            <w:hyperlink r:id="rId14" w:history="1">
              <w:r w:rsidR="00204D6B" w:rsidRPr="00204D6B">
                <w:rPr>
                  <w:rStyle w:val="Hyperlink"/>
                  <w:rFonts w:cstheme="minorHAnsi"/>
                </w:rPr>
                <w:t>Soybean Life Cycle Sort</w:t>
              </w:r>
            </w:hyperlink>
          </w:p>
          <w:p w14:paraId="36A25610" w14:textId="77777777" w:rsidR="00DB034C" w:rsidRDefault="00DB034C" w:rsidP="005777E1">
            <w:pPr>
              <w:rPr>
                <w:rFonts w:cstheme="minorHAnsi"/>
              </w:rPr>
            </w:pPr>
          </w:p>
          <w:p w14:paraId="2C0AF35E" w14:textId="3782F94A" w:rsidR="00DB034C" w:rsidRDefault="00DB034C" w:rsidP="005777E1">
            <w:pPr>
              <w:rPr>
                <w:rFonts w:cstheme="minorHAnsi"/>
              </w:rPr>
            </w:pPr>
            <w:r>
              <w:rPr>
                <w:rFonts w:cstheme="minorHAnsi"/>
              </w:rPr>
              <w:t>Share the completed document with your teacher.</w:t>
            </w:r>
          </w:p>
          <w:p w14:paraId="201F8AC9" w14:textId="1EA14619" w:rsidR="00DB034C" w:rsidRPr="00E309A1" w:rsidRDefault="00DB034C" w:rsidP="005777E1">
            <w:pPr>
              <w:rPr>
                <w:rFonts w:cstheme="minorHAnsi"/>
              </w:rPr>
            </w:pPr>
          </w:p>
        </w:tc>
      </w:tr>
      <w:tr w:rsidR="009318B9" w14:paraId="34FB54AA" w14:textId="77777777" w:rsidTr="00055AD3">
        <w:trPr>
          <w:trHeight w:val="1257"/>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121BBA3F" w14:textId="77777777" w:rsidR="00E80C05" w:rsidRDefault="00E309A1" w:rsidP="00B31A3B">
            <w:pPr>
              <w:rPr>
                <w:rFonts w:cstheme="minorHAnsi"/>
              </w:rPr>
            </w:pPr>
            <w:r>
              <w:rPr>
                <w:rFonts w:cstheme="minorHAnsi"/>
              </w:rPr>
              <w:t xml:space="preserve">Download the corn and soybean </w:t>
            </w:r>
            <w:hyperlink r:id="rId15" w:history="1">
              <w:r w:rsidRPr="00E309A1">
                <w:rPr>
                  <w:rStyle w:val="Hyperlink"/>
                  <w:rFonts w:cstheme="minorHAnsi"/>
                </w:rPr>
                <w:t>compare and contrast document</w:t>
              </w:r>
            </w:hyperlink>
            <w:r>
              <w:rPr>
                <w:rFonts w:cstheme="minorHAnsi"/>
              </w:rPr>
              <w:t xml:space="preserve">. </w:t>
            </w:r>
            <w:r w:rsidR="00782BAF" w:rsidRPr="00055AD3">
              <w:rPr>
                <w:rFonts w:cstheme="minorHAnsi"/>
              </w:rPr>
              <w:t>Using what you learned</w:t>
            </w:r>
            <w:r>
              <w:rPr>
                <w:rFonts w:cstheme="minorHAnsi"/>
              </w:rPr>
              <w:t xml:space="preserve"> about soybeans</w:t>
            </w:r>
            <w:r w:rsidR="00782BAF" w:rsidRPr="00055AD3">
              <w:rPr>
                <w:rFonts w:cstheme="minorHAnsi"/>
              </w:rPr>
              <w:t xml:space="preserve">, </w:t>
            </w:r>
            <w:r>
              <w:rPr>
                <w:rFonts w:cstheme="minorHAnsi"/>
              </w:rPr>
              <w:t xml:space="preserve">look at the pictures </w:t>
            </w:r>
            <w:r w:rsidR="00782BAF" w:rsidRPr="00055AD3">
              <w:rPr>
                <w:rFonts w:cstheme="minorHAnsi"/>
              </w:rPr>
              <w:t>write at least three complete sentences about the soybean lifecycle</w:t>
            </w:r>
            <w:r>
              <w:rPr>
                <w:rFonts w:cstheme="minorHAnsi"/>
              </w:rPr>
              <w:t xml:space="preserve"> and how it is similar or different compared to corn</w:t>
            </w:r>
            <w:r w:rsidR="00782BAF" w:rsidRPr="00055AD3">
              <w:rPr>
                <w:rFonts w:cstheme="minorHAnsi"/>
              </w:rPr>
              <w:t xml:space="preserve">. Be sure to include some of the new vocabulary you learned.  </w:t>
            </w:r>
          </w:p>
          <w:p w14:paraId="4D4396C1" w14:textId="7A7914B1" w:rsidR="00DB034C" w:rsidRPr="00055AD3" w:rsidRDefault="00DB034C" w:rsidP="00B31A3B">
            <w:pPr>
              <w:rPr>
                <w:rFonts w:cstheme="minorHAnsi"/>
              </w:rPr>
            </w:pPr>
          </w:p>
        </w:tc>
      </w:tr>
    </w:tbl>
    <w:p w14:paraId="28EBBC79" w14:textId="49556DE2" w:rsidR="00791AC1" w:rsidRPr="00791AC1" w:rsidRDefault="00791AC1" w:rsidP="00C3399F">
      <w:pPr>
        <w:spacing w:after="0" w:line="240" w:lineRule="auto"/>
        <w:rPr>
          <w:sz w:val="24"/>
          <w:szCs w:val="24"/>
        </w:rPr>
      </w:pPr>
    </w:p>
    <w:sectPr w:rsidR="00791AC1" w:rsidRPr="00791AC1">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012"/>
    <w:multiLevelType w:val="hybridMultilevel"/>
    <w:tmpl w:val="ECC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C2581"/>
    <w:multiLevelType w:val="hybridMultilevel"/>
    <w:tmpl w:val="0E3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E5BDD"/>
    <w:multiLevelType w:val="hybridMultilevel"/>
    <w:tmpl w:val="FAC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33AE4"/>
    <w:multiLevelType w:val="multilevel"/>
    <w:tmpl w:val="016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84F93"/>
    <w:multiLevelType w:val="hybridMultilevel"/>
    <w:tmpl w:val="2C5C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A3FCD"/>
    <w:multiLevelType w:val="hybridMultilevel"/>
    <w:tmpl w:val="C650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0"/>
  </w:num>
  <w:num w:numId="4">
    <w:abstractNumId w:val="7"/>
  </w:num>
  <w:num w:numId="5">
    <w:abstractNumId w:val="17"/>
  </w:num>
  <w:num w:numId="6">
    <w:abstractNumId w:val="22"/>
  </w:num>
  <w:num w:numId="7">
    <w:abstractNumId w:val="10"/>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0"/>
  </w:num>
  <w:num w:numId="11">
    <w:abstractNumId w:val="13"/>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num>
  <w:num w:numId="13">
    <w:abstractNumId w:val="24"/>
  </w:num>
  <w:num w:numId="14">
    <w:abstractNumId w:val="23"/>
  </w:num>
  <w:num w:numId="15">
    <w:abstractNumId w:val="15"/>
  </w:num>
  <w:num w:numId="16">
    <w:abstractNumId w:val="19"/>
  </w:num>
  <w:num w:numId="17">
    <w:abstractNumId w:val="6"/>
  </w:num>
  <w:num w:numId="18">
    <w:abstractNumId w:val="11"/>
  </w:num>
  <w:num w:numId="19">
    <w:abstractNumId w:val="9"/>
  </w:num>
  <w:num w:numId="20">
    <w:abstractNumId w:val="5"/>
  </w:num>
  <w:num w:numId="21">
    <w:abstractNumId w:val="4"/>
  </w:num>
  <w:num w:numId="22">
    <w:abstractNumId w:val="12"/>
  </w:num>
  <w:num w:numId="23">
    <w:abstractNumId w:val="14"/>
  </w:num>
  <w:num w:numId="24">
    <w:abstractNumId w:val="16"/>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35707"/>
    <w:rsid w:val="00055AD3"/>
    <w:rsid w:val="00102EE5"/>
    <w:rsid w:val="0011608D"/>
    <w:rsid w:val="00124495"/>
    <w:rsid w:val="00136960"/>
    <w:rsid w:val="00163F89"/>
    <w:rsid w:val="001641F9"/>
    <w:rsid w:val="001C7F90"/>
    <w:rsid w:val="00204D6B"/>
    <w:rsid w:val="002419F5"/>
    <w:rsid w:val="002C5E47"/>
    <w:rsid w:val="00321B41"/>
    <w:rsid w:val="00371D77"/>
    <w:rsid w:val="003C77D1"/>
    <w:rsid w:val="003E1D86"/>
    <w:rsid w:val="0049621F"/>
    <w:rsid w:val="004E283C"/>
    <w:rsid w:val="004F3DFF"/>
    <w:rsid w:val="00554D47"/>
    <w:rsid w:val="00560EF7"/>
    <w:rsid w:val="005777E1"/>
    <w:rsid w:val="005D7E00"/>
    <w:rsid w:val="00634C33"/>
    <w:rsid w:val="006764D0"/>
    <w:rsid w:val="00682ED2"/>
    <w:rsid w:val="0069024D"/>
    <w:rsid w:val="006C756D"/>
    <w:rsid w:val="006D29DA"/>
    <w:rsid w:val="007142BE"/>
    <w:rsid w:val="00736C0A"/>
    <w:rsid w:val="00736D16"/>
    <w:rsid w:val="00782BAF"/>
    <w:rsid w:val="00791AC1"/>
    <w:rsid w:val="0081373F"/>
    <w:rsid w:val="00825571"/>
    <w:rsid w:val="00892E85"/>
    <w:rsid w:val="008A530F"/>
    <w:rsid w:val="008C354C"/>
    <w:rsid w:val="008C4F51"/>
    <w:rsid w:val="008E43B4"/>
    <w:rsid w:val="009167E6"/>
    <w:rsid w:val="00926833"/>
    <w:rsid w:val="009318B9"/>
    <w:rsid w:val="009376E0"/>
    <w:rsid w:val="00942750"/>
    <w:rsid w:val="00950BD7"/>
    <w:rsid w:val="00963C3D"/>
    <w:rsid w:val="00963DF2"/>
    <w:rsid w:val="009976A5"/>
    <w:rsid w:val="009A6D14"/>
    <w:rsid w:val="009B6729"/>
    <w:rsid w:val="009E4A81"/>
    <w:rsid w:val="00A45A45"/>
    <w:rsid w:val="00A62379"/>
    <w:rsid w:val="00A90277"/>
    <w:rsid w:val="00A929D1"/>
    <w:rsid w:val="00A963CD"/>
    <w:rsid w:val="00B0090B"/>
    <w:rsid w:val="00B31A3B"/>
    <w:rsid w:val="00B87DE8"/>
    <w:rsid w:val="00BD0FB0"/>
    <w:rsid w:val="00C3399F"/>
    <w:rsid w:val="00C71CDC"/>
    <w:rsid w:val="00CA0B15"/>
    <w:rsid w:val="00CD5D92"/>
    <w:rsid w:val="00CE231E"/>
    <w:rsid w:val="00CE7D6F"/>
    <w:rsid w:val="00CF0119"/>
    <w:rsid w:val="00D333DA"/>
    <w:rsid w:val="00D72F56"/>
    <w:rsid w:val="00D833BE"/>
    <w:rsid w:val="00D84881"/>
    <w:rsid w:val="00DB034C"/>
    <w:rsid w:val="00E03D83"/>
    <w:rsid w:val="00E309A1"/>
    <w:rsid w:val="00E77F17"/>
    <w:rsid w:val="00E80C05"/>
    <w:rsid w:val="00EB1037"/>
    <w:rsid w:val="00EE1FE9"/>
    <w:rsid w:val="00F160EB"/>
    <w:rsid w:val="00F877F1"/>
    <w:rsid w:val="00FC57E0"/>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64592">
      <w:bodyDiv w:val="1"/>
      <w:marLeft w:val="0"/>
      <w:marRight w:val="0"/>
      <w:marTop w:val="0"/>
      <w:marBottom w:val="0"/>
      <w:divBdr>
        <w:top w:val="none" w:sz="0" w:space="0" w:color="auto"/>
        <w:left w:val="none" w:sz="0" w:space="0" w:color="auto"/>
        <w:bottom w:val="none" w:sz="0" w:space="0" w:color="auto"/>
        <w:right w:val="none" w:sz="0" w:space="0" w:color="auto"/>
      </w:divBdr>
    </w:div>
    <w:div w:id="391659002">
      <w:bodyDiv w:val="1"/>
      <w:marLeft w:val="0"/>
      <w:marRight w:val="0"/>
      <w:marTop w:val="0"/>
      <w:marBottom w:val="0"/>
      <w:divBdr>
        <w:top w:val="none" w:sz="0" w:space="0" w:color="auto"/>
        <w:left w:val="none" w:sz="0" w:space="0" w:color="auto"/>
        <w:bottom w:val="none" w:sz="0" w:space="0" w:color="auto"/>
        <w:right w:val="none" w:sz="0" w:space="0" w:color="auto"/>
      </w:divBdr>
    </w:div>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75438542">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898780478">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1898781217">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presentation/d/1gCHZypZzoWFTc5lvIU-keG4rPZ55Snmy8SXu74rV8GU/present?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soy.org/sites/default/files/media/pdfs/lifecycleofsoybea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Tools-Resources/Other/Virtual-Learning" TargetMode="External"/><Relationship Id="rId5" Type="http://schemas.openxmlformats.org/officeDocument/2006/relationships/numbering" Target="numbering.xml"/><Relationship Id="rId15" Type="http://schemas.openxmlformats.org/officeDocument/2006/relationships/hyperlink" Target="https://www.iowaagliteracy.org/Article/File/get?path=Files%2Farticle-177919%2FCompare%20and%20Contrast%20pictures-1.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presentation/d/19rkjTSQMzBPnFia6jU2zfXiJd-TVaV3Mj8PpxEvaPWo/copy?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0B841-B2BC-4ED3-90B9-7E4E0DD13878}">
  <ds:schemaRefs>
    <ds:schemaRef ds:uri="http://schemas.openxmlformats.org/officeDocument/2006/bibliography"/>
  </ds:schemaRefs>
</ds:datastoreItem>
</file>

<file path=customXml/itemProps2.xml><?xml version="1.0" encoding="utf-8"?>
<ds:datastoreItem xmlns:ds="http://schemas.openxmlformats.org/officeDocument/2006/customXml" ds:itemID="{EBD9DDCF-2E23-43C1-972C-EC934C91A37B}">
  <ds:schemaRefs>
    <ds:schemaRef ds:uri="57433aaa-c358-4e38-9b7e-73d53b264ee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2B472-3146-4E7D-9265-3F7317167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Cindy Hall</cp:lastModifiedBy>
  <cp:revision>12</cp:revision>
  <dcterms:created xsi:type="dcterms:W3CDTF">2021-02-09T16:43:00Z</dcterms:created>
  <dcterms:modified xsi:type="dcterms:W3CDTF">2021-02-25T16:05:00Z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